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54CF5" w14:textId="74983D0D" w:rsidR="00AB0A5D" w:rsidRPr="00003FC6" w:rsidRDefault="00AB0A5D" w:rsidP="00B05714">
      <w:pPr>
        <w:pStyle w:val="Heading1"/>
        <w:jc w:val="center"/>
      </w:pPr>
      <w:r>
        <w:rPr>
          <w:noProof/>
        </w:rPr>
        <w:drawing>
          <wp:inline distT="0" distB="0" distL="0" distR="0" wp14:anchorId="0F6B1D21" wp14:editId="4B97FC08">
            <wp:extent cx="4411133" cy="787029"/>
            <wp:effectExtent l="0" t="0" r="0" b="63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11133" cy="787029"/>
                    </a:xfrm>
                    <a:prstGeom prst="rect">
                      <a:avLst/>
                    </a:prstGeom>
                  </pic:spPr>
                </pic:pic>
              </a:graphicData>
            </a:graphic>
          </wp:inline>
        </w:drawing>
      </w:r>
    </w:p>
    <w:p w14:paraId="3F9C5D2A" w14:textId="18DA9435" w:rsidR="79854EC0" w:rsidRDefault="79854EC0"/>
    <w:p w14:paraId="4C4BC233" w14:textId="16F5EF41" w:rsidR="000F26E2" w:rsidRPr="00003FC6" w:rsidRDefault="006C41A7" w:rsidP="00003FC6">
      <w:r>
        <w:t xml:space="preserve">The BC Protected Areas Research Forum has space available to host a pre-/post- conference event like a workshop, training session or dialogue, either before or after the conference. </w:t>
      </w:r>
    </w:p>
    <w:p w14:paraId="7BE782F4" w14:textId="23E5D27D" w:rsidR="416E5856" w:rsidRDefault="416E5856" w:rsidP="416E5856">
      <w:pPr>
        <w:rPr>
          <w:rFonts w:eastAsia="Calibri"/>
        </w:rPr>
      </w:pPr>
      <w:r w:rsidRPr="416E5856">
        <w:rPr>
          <w:rFonts w:eastAsia="Calibri"/>
        </w:rPr>
        <w:t>This could look like:</w:t>
      </w:r>
    </w:p>
    <w:p w14:paraId="3C09BE26" w14:textId="5ABAEA93" w:rsidR="416E5856" w:rsidRPr="00C2616B" w:rsidRDefault="416E5856" w:rsidP="416E5856">
      <w:pPr>
        <w:pStyle w:val="ListParagraph"/>
        <w:numPr>
          <w:ilvl w:val="0"/>
          <w:numId w:val="2"/>
        </w:numPr>
        <w:rPr>
          <w:rFonts w:asciiTheme="minorHAnsi" w:eastAsiaTheme="minorEastAsia" w:hAnsiTheme="minorHAnsi"/>
          <w:sz w:val="20"/>
          <w:szCs w:val="20"/>
        </w:rPr>
      </w:pPr>
      <w:r w:rsidRPr="00C2616B">
        <w:rPr>
          <w:rFonts w:eastAsia="Calibri"/>
          <w:sz w:val="22"/>
          <w:szCs w:val="22"/>
        </w:rPr>
        <w:t>A private program meeting</w:t>
      </w:r>
    </w:p>
    <w:p w14:paraId="4ABA048B" w14:textId="64BC564A" w:rsidR="416E5856" w:rsidRPr="00C2616B" w:rsidRDefault="416E5856" w:rsidP="79854EC0">
      <w:pPr>
        <w:pStyle w:val="ListParagraph"/>
        <w:numPr>
          <w:ilvl w:val="0"/>
          <w:numId w:val="2"/>
        </w:numPr>
        <w:rPr>
          <w:rFonts w:asciiTheme="minorHAnsi" w:eastAsiaTheme="minorEastAsia" w:hAnsiTheme="minorHAnsi"/>
          <w:sz w:val="22"/>
          <w:szCs w:val="22"/>
        </w:rPr>
      </w:pPr>
      <w:r w:rsidRPr="00C2616B">
        <w:rPr>
          <w:rFonts w:eastAsia="Calibri"/>
          <w:sz w:val="22"/>
          <w:szCs w:val="22"/>
        </w:rPr>
        <w:t xml:space="preserve">A facilitated discussion about a relevant topic </w:t>
      </w:r>
    </w:p>
    <w:p w14:paraId="20B4F916" w14:textId="0B627741" w:rsidR="416E5856" w:rsidRPr="00C2616B" w:rsidRDefault="416E5856" w:rsidP="416E5856">
      <w:pPr>
        <w:pStyle w:val="ListParagraph"/>
        <w:numPr>
          <w:ilvl w:val="0"/>
          <w:numId w:val="2"/>
        </w:numPr>
        <w:rPr>
          <w:sz w:val="22"/>
          <w:szCs w:val="22"/>
        </w:rPr>
      </w:pPr>
      <w:r w:rsidRPr="00C2616B">
        <w:rPr>
          <w:rFonts w:eastAsia="Calibri"/>
          <w:sz w:val="22"/>
          <w:szCs w:val="22"/>
        </w:rPr>
        <w:t>A workshop to build skills using a technical tool or new approach</w:t>
      </w:r>
    </w:p>
    <w:p w14:paraId="2B3DE32D" w14:textId="3A4B239D" w:rsidR="416E5856" w:rsidRPr="00C2616B" w:rsidRDefault="416E5856" w:rsidP="416E5856">
      <w:pPr>
        <w:pStyle w:val="ListParagraph"/>
        <w:numPr>
          <w:ilvl w:val="0"/>
          <w:numId w:val="2"/>
        </w:numPr>
        <w:rPr>
          <w:sz w:val="20"/>
          <w:szCs w:val="20"/>
        </w:rPr>
      </w:pPr>
      <w:r w:rsidRPr="00C2616B">
        <w:rPr>
          <w:rFonts w:eastAsia="Calibri"/>
          <w:sz w:val="22"/>
          <w:szCs w:val="22"/>
        </w:rPr>
        <w:t>A training session</w:t>
      </w:r>
    </w:p>
    <w:p w14:paraId="6071AF37" w14:textId="2C381542" w:rsidR="416E5856" w:rsidRPr="00C2616B" w:rsidRDefault="416E5856" w:rsidP="416E5856">
      <w:pPr>
        <w:pStyle w:val="ListParagraph"/>
        <w:numPr>
          <w:ilvl w:val="0"/>
          <w:numId w:val="2"/>
        </w:numPr>
        <w:rPr>
          <w:sz w:val="20"/>
          <w:szCs w:val="20"/>
        </w:rPr>
      </w:pPr>
      <w:r w:rsidRPr="00C2616B">
        <w:rPr>
          <w:rFonts w:eastAsia="Calibri"/>
          <w:sz w:val="22"/>
          <w:szCs w:val="22"/>
        </w:rPr>
        <w:t>Or something else you feel is relevant</w:t>
      </w:r>
    </w:p>
    <w:p w14:paraId="70ACF303" w14:textId="77777777" w:rsidR="00806ED2" w:rsidRDefault="00806ED2" w:rsidP="00003FC6"/>
    <w:p w14:paraId="0952A455" w14:textId="03282567" w:rsidR="00FD78F3" w:rsidRPr="00003FC6" w:rsidRDefault="00806ED2" w:rsidP="00003FC6">
      <w:r>
        <w:t>Conference organizers may be able to provide support for some of the logistical aspects of your event. If you would like to take advantage of this opportunity, please use this form to request a pre-/post-conference event to be hosted before (December 12) or after (December 15) the 2022 BC Protected Areas Research Forum. Send</w:t>
      </w:r>
      <w:r w:rsidR="00F71017">
        <w:t xml:space="preserve"> your completed form</w:t>
      </w:r>
      <w:r>
        <w:t xml:space="preserve"> to </w:t>
      </w:r>
      <w:hyperlink r:id="rId12" w:history="1">
        <w:r w:rsidRPr="00C113CC">
          <w:rPr>
            <w:rStyle w:val="Hyperlink"/>
          </w:rPr>
          <w:t>BCPARF@gmail.com</w:t>
        </w:r>
      </w:hyperlink>
      <w:r>
        <w:t xml:space="preserve"> by </w:t>
      </w:r>
      <w:r w:rsidRPr="00386B5D">
        <w:rPr>
          <w:b/>
          <w:bCs/>
        </w:rPr>
        <w:t xml:space="preserve">September </w:t>
      </w:r>
      <w:r w:rsidR="000C011F" w:rsidRPr="00386B5D">
        <w:rPr>
          <w:b/>
          <w:bCs/>
        </w:rPr>
        <w:t>15</w:t>
      </w:r>
      <w:r w:rsidRPr="00386B5D">
        <w:rPr>
          <w:b/>
          <w:bCs/>
        </w:rPr>
        <w:t>, 2022</w:t>
      </w:r>
      <w:r>
        <w:t>.</w:t>
      </w:r>
    </w:p>
    <w:p w14:paraId="04CFFF8A" w14:textId="59B59E71" w:rsidR="001E18CF" w:rsidRPr="00003FC6" w:rsidRDefault="00FD78F3" w:rsidP="000517CA">
      <w:pPr>
        <w:pStyle w:val="Heading2"/>
        <w:rPr>
          <w:rFonts w:eastAsia="Calibri"/>
        </w:rPr>
      </w:pPr>
      <w:r>
        <w:t>Name</w:t>
      </w:r>
      <w:r w:rsidR="00E7472E">
        <w:t xml:space="preserve"> of </w:t>
      </w:r>
      <w:r w:rsidR="00891155">
        <w:t xml:space="preserve">the primary </w:t>
      </w:r>
      <w:r w:rsidR="003534B7">
        <w:t xml:space="preserve">pre-/post-conference event </w:t>
      </w:r>
      <w:r w:rsidR="00891155">
        <w:t>host (this will be the primary contact)</w:t>
      </w:r>
      <w:r w:rsidR="00003FC6">
        <w:t>:</w:t>
      </w:r>
    </w:p>
    <w:p w14:paraId="7109141E" w14:textId="77777777" w:rsidR="000517CA" w:rsidRPr="00003FC6" w:rsidRDefault="000517CA" w:rsidP="00003FC6">
      <w:pPr>
        <w:rPr>
          <w:rFonts w:eastAsia="Calibri"/>
        </w:rPr>
      </w:pPr>
    </w:p>
    <w:p w14:paraId="08F660F3" w14:textId="6378651B" w:rsidR="00CF5E29" w:rsidRDefault="003534B7" w:rsidP="000517CA">
      <w:pPr>
        <w:pStyle w:val="Heading2"/>
      </w:pPr>
      <w:r>
        <w:t xml:space="preserve">Primary </w:t>
      </w:r>
      <w:r w:rsidR="00891155">
        <w:t>contact’s e</w:t>
      </w:r>
      <w:r w:rsidR="00E7472E" w:rsidRPr="00003FC6">
        <w:t>mail address</w:t>
      </w:r>
      <w:r w:rsidR="00003FC6" w:rsidRPr="00003FC6">
        <w:t>:</w:t>
      </w:r>
    </w:p>
    <w:p w14:paraId="61E2C90A" w14:textId="77777777" w:rsidR="00547E07" w:rsidRPr="00003FC6" w:rsidRDefault="00547E07" w:rsidP="00003FC6"/>
    <w:p w14:paraId="1F3A09D9" w14:textId="31535391" w:rsidR="005B4787" w:rsidRPr="00003FC6" w:rsidRDefault="00CF5E29" w:rsidP="00003FC6">
      <w:pPr>
        <w:pStyle w:val="Heading2"/>
      </w:pPr>
      <w:r>
        <w:t>Organization</w:t>
      </w:r>
      <w:r w:rsidR="002938AF">
        <w:t xml:space="preserve"> a</w:t>
      </w:r>
      <w:r>
        <w:t>ffiliation</w:t>
      </w:r>
      <w:r w:rsidR="00003FC6">
        <w:t>:</w:t>
      </w:r>
    </w:p>
    <w:p w14:paraId="0F158FA3" w14:textId="77777777" w:rsidR="00003FC6" w:rsidRPr="00003FC6" w:rsidRDefault="00003FC6" w:rsidP="00003FC6"/>
    <w:p w14:paraId="533DA29B" w14:textId="77777777" w:rsidR="00CF5E29" w:rsidRPr="00003FC6" w:rsidRDefault="00CF5E29" w:rsidP="00003FC6"/>
    <w:p w14:paraId="6E177A52" w14:textId="42C4E312" w:rsidR="00E7472E" w:rsidRPr="00003FC6" w:rsidRDefault="00E7472E" w:rsidP="00003FC6">
      <w:pPr>
        <w:pStyle w:val="Heading2"/>
      </w:pPr>
      <w:r>
        <w:t>Name(s) and affiliation of other</w:t>
      </w:r>
      <w:r w:rsidR="00892FC3">
        <w:t xml:space="preserve"> </w:t>
      </w:r>
      <w:r w:rsidR="00891155">
        <w:t>pre-/post-conference event leaders/hosts:</w:t>
      </w:r>
    </w:p>
    <w:tbl>
      <w:tblPr>
        <w:tblStyle w:val="TableGrid"/>
        <w:tblW w:w="0" w:type="auto"/>
        <w:tblLook w:val="04A0" w:firstRow="1" w:lastRow="0" w:firstColumn="1" w:lastColumn="0" w:noHBand="0" w:noVBand="1"/>
      </w:tblPr>
      <w:tblGrid>
        <w:gridCol w:w="3145"/>
        <w:gridCol w:w="2970"/>
        <w:gridCol w:w="3235"/>
      </w:tblGrid>
      <w:tr w:rsidR="005B4787" w:rsidRPr="00003FC6" w14:paraId="21270C07" w14:textId="7C099A80" w:rsidTr="00B05714">
        <w:tc>
          <w:tcPr>
            <w:tcW w:w="3145" w:type="dxa"/>
          </w:tcPr>
          <w:p w14:paraId="52E618C5" w14:textId="18626348" w:rsidR="005B4787" w:rsidRPr="00003FC6" w:rsidRDefault="005B4787" w:rsidP="00003FC6">
            <w:r w:rsidRPr="00003FC6">
              <w:t>Name:</w:t>
            </w:r>
          </w:p>
        </w:tc>
        <w:tc>
          <w:tcPr>
            <w:tcW w:w="2970" w:type="dxa"/>
          </w:tcPr>
          <w:p w14:paraId="605111DC" w14:textId="2541592D" w:rsidR="005B4787" w:rsidRPr="00003FC6" w:rsidRDefault="005B4787" w:rsidP="00003FC6">
            <w:r w:rsidRPr="00003FC6">
              <w:t>Affiliation:</w:t>
            </w:r>
          </w:p>
        </w:tc>
        <w:tc>
          <w:tcPr>
            <w:tcW w:w="3235" w:type="dxa"/>
          </w:tcPr>
          <w:p w14:paraId="1779214E" w14:textId="221586B5" w:rsidR="005B4787" w:rsidRPr="00003FC6" w:rsidRDefault="005B4787" w:rsidP="00003FC6">
            <w:r w:rsidRPr="00003FC6">
              <w:t>Email:</w:t>
            </w:r>
          </w:p>
        </w:tc>
      </w:tr>
      <w:tr w:rsidR="005B4787" w:rsidRPr="00003FC6" w14:paraId="2D84679A" w14:textId="77777777" w:rsidTr="005B4787">
        <w:tc>
          <w:tcPr>
            <w:tcW w:w="3145" w:type="dxa"/>
          </w:tcPr>
          <w:p w14:paraId="5B3FF670" w14:textId="72246734" w:rsidR="005B4787" w:rsidRPr="00003FC6" w:rsidRDefault="005B4787" w:rsidP="00003FC6"/>
        </w:tc>
        <w:tc>
          <w:tcPr>
            <w:tcW w:w="2970" w:type="dxa"/>
          </w:tcPr>
          <w:p w14:paraId="3FDE1AC0" w14:textId="2DD90BCD" w:rsidR="005B4787" w:rsidRPr="00003FC6" w:rsidRDefault="005B4787" w:rsidP="00003FC6"/>
        </w:tc>
        <w:tc>
          <w:tcPr>
            <w:tcW w:w="3235" w:type="dxa"/>
          </w:tcPr>
          <w:p w14:paraId="46B51F73" w14:textId="7AA694D4" w:rsidR="005B4787" w:rsidRPr="00003FC6" w:rsidRDefault="005B4787" w:rsidP="00003FC6"/>
        </w:tc>
      </w:tr>
      <w:tr w:rsidR="005B4787" w:rsidRPr="00003FC6" w14:paraId="286CFC70" w14:textId="77777777" w:rsidTr="005B4787">
        <w:tc>
          <w:tcPr>
            <w:tcW w:w="3145" w:type="dxa"/>
          </w:tcPr>
          <w:p w14:paraId="56F4704E" w14:textId="77777777" w:rsidR="005B4787" w:rsidRPr="00003FC6" w:rsidRDefault="005B4787" w:rsidP="00003FC6"/>
        </w:tc>
        <w:tc>
          <w:tcPr>
            <w:tcW w:w="2970" w:type="dxa"/>
          </w:tcPr>
          <w:p w14:paraId="7A855200" w14:textId="77777777" w:rsidR="005B4787" w:rsidRPr="00003FC6" w:rsidRDefault="005B4787" w:rsidP="00003FC6"/>
        </w:tc>
        <w:tc>
          <w:tcPr>
            <w:tcW w:w="3235" w:type="dxa"/>
          </w:tcPr>
          <w:p w14:paraId="67A7B8E4" w14:textId="77777777" w:rsidR="005B4787" w:rsidRPr="00003FC6" w:rsidRDefault="005B4787" w:rsidP="00003FC6"/>
        </w:tc>
      </w:tr>
      <w:tr w:rsidR="005B4787" w:rsidRPr="00003FC6" w14:paraId="65743744" w14:textId="77777777" w:rsidTr="005B4787">
        <w:tc>
          <w:tcPr>
            <w:tcW w:w="3145" w:type="dxa"/>
          </w:tcPr>
          <w:p w14:paraId="5DBA68AB" w14:textId="77777777" w:rsidR="005B4787" w:rsidRPr="00003FC6" w:rsidRDefault="005B4787" w:rsidP="00003FC6"/>
        </w:tc>
        <w:tc>
          <w:tcPr>
            <w:tcW w:w="2970" w:type="dxa"/>
          </w:tcPr>
          <w:p w14:paraId="534E5A76" w14:textId="77777777" w:rsidR="005B4787" w:rsidRPr="00003FC6" w:rsidRDefault="005B4787" w:rsidP="00003FC6"/>
        </w:tc>
        <w:tc>
          <w:tcPr>
            <w:tcW w:w="3235" w:type="dxa"/>
          </w:tcPr>
          <w:p w14:paraId="7FF141BF" w14:textId="77777777" w:rsidR="005B4787" w:rsidRPr="00003FC6" w:rsidRDefault="005B4787" w:rsidP="00003FC6"/>
        </w:tc>
      </w:tr>
    </w:tbl>
    <w:p w14:paraId="4638282A" w14:textId="31D39F50" w:rsidR="79854EC0" w:rsidRDefault="79854EC0">
      <w:r>
        <w:br w:type="page"/>
      </w:r>
    </w:p>
    <w:p w14:paraId="57AE893E" w14:textId="729E645B" w:rsidR="005D60D2" w:rsidRDefault="005D60D2" w:rsidP="005D60D2">
      <w:pPr>
        <w:pStyle w:val="Heading2"/>
      </w:pPr>
      <w:r>
        <w:lastRenderedPageBreak/>
        <w:t>Pre-/post-conference event l</w:t>
      </w:r>
      <w:r w:rsidR="006D3832">
        <w:t>ogistics</w:t>
      </w:r>
      <w:r>
        <w:t>: (</w:t>
      </w:r>
      <w:r w:rsidR="009147D2">
        <w:t>delete</w:t>
      </w:r>
      <w:r>
        <w:t xml:space="preserve"> all that </w:t>
      </w:r>
      <w:r w:rsidR="009147D2">
        <w:t xml:space="preserve">do not </w:t>
      </w:r>
      <w:r>
        <w:t>apply)</w:t>
      </w:r>
    </w:p>
    <w:p w14:paraId="5DD3E29E" w14:textId="75BDC508" w:rsidR="005D60D2" w:rsidRPr="005B183E" w:rsidRDefault="00CB49AC" w:rsidP="00F04429">
      <w:pPr>
        <w:pStyle w:val="ListParagraph"/>
        <w:numPr>
          <w:ilvl w:val="0"/>
          <w:numId w:val="9"/>
        </w:numPr>
        <w:spacing w:line="276" w:lineRule="auto"/>
      </w:pPr>
      <w:r>
        <w:t>This event will be o</w:t>
      </w:r>
      <w:r w:rsidR="005D60D2">
        <w:t>pen to all BC PARF attendees</w:t>
      </w:r>
    </w:p>
    <w:p w14:paraId="55607D73" w14:textId="30C71612" w:rsidR="416E5856" w:rsidRDefault="00CB49AC" w:rsidP="416E5856">
      <w:pPr>
        <w:pStyle w:val="ListParagraph"/>
        <w:numPr>
          <w:ilvl w:val="0"/>
          <w:numId w:val="9"/>
        </w:numPr>
        <w:spacing w:line="276" w:lineRule="auto"/>
      </w:pPr>
      <w:r>
        <w:rPr>
          <w:rFonts w:eastAsia="Calibri"/>
        </w:rPr>
        <w:t xml:space="preserve">We will </w:t>
      </w:r>
      <w:r w:rsidR="003E19D2">
        <w:rPr>
          <w:rFonts w:eastAsia="Calibri"/>
        </w:rPr>
        <w:t>limit participation to those we have invited</w:t>
      </w:r>
    </w:p>
    <w:p w14:paraId="24A9B219" w14:textId="0FCF6E83" w:rsidR="005D60D2" w:rsidRDefault="00CB49AC" w:rsidP="00F04429">
      <w:pPr>
        <w:pStyle w:val="ListParagraph"/>
        <w:numPr>
          <w:ilvl w:val="0"/>
          <w:numId w:val="9"/>
        </w:numPr>
        <w:spacing w:line="276" w:lineRule="auto"/>
      </w:pPr>
      <w:r>
        <w:t>We would like BC PARF to organize r</w:t>
      </w:r>
      <w:r w:rsidR="005D60D2">
        <w:t>egistration</w:t>
      </w:r>
    </w:p>
    <w:p w14:paraId="1D2235BC" w14:textId="5B203492" w:rsidR="005D60D2" w:rsidRDefault="00CB49AC" w:rsidP="00F04429">
      <w:pPr>
        <w:pStyle w:val="ListParagraph"/>
        <w:numPr>
          <w:ilvl w:val="0"/>
          <w:numId w:val="9"/>
        </w:numPr>
        <w:spacing w:line="276" w:lineRule="auto"/>
      </w:pPr>
      <w:r>
        <w:t xml:space="preserve">We </w:t>
      </w:r>
      <w:r w:rsidR="00C2730D">
        <w:t>will</w:t>
      </w:r>
      <w:r>
        <w:t xml:space="preserve"> require an additional</w:t>
      </w:r>
      <w:r w:rsidR="005D60D2">
        <w:t xml:space="preserve"> cost to participate</w:t>
      </w:r>
    </w:p>
    <w:p w14:paraId="4474402B" w14:textId="6841F9E7" w:rsidR="005D60D2" w:rsidRDefault="00CB49AC" w:rsidP="00F04429">
      <w:pPr>
        <w:pStyle w:val="ListParagraph"/>
        <w:numPr>
          <w:ilvl w:val="0"/>
          <w:numId w:val="9"/>
        </w:numPr>
        <w:spacing w:line="276" w:lineRule="auto"/>
      </w:pPr>
      <w:r>
        <w:t>We would like you to promote</w:t>
      </w:r>
      <w:r w:rsidR="00F22E47">
        <w:t xml:space="preserve"> through BC PARF </w:t>
      </w:r>
      <w:r w:rsidR="008629C0">
        <w:t>digital media</w:t>
      </w:r>
    </w:p>
    <w:p w14:paraId="471B0AC0" w14:textId="6DD04199" w:rsidR="0099458C" w:rsidRDefault="00CB49AC" w:rsidP="0099458C">
      <w:pPr>
        <w:pStyle w:val="ListParagraph"/>
        <w:numPr>
          <w:ilvl w:val="0"/>
          <w:numId w:val="9"/>
        </w:numPr>
        <w:spacing w:line="276" w:lineRule="auto"/>
      </w:pPr>
      <w:r>
        <w:t>We would like to request catering</w:t>
      </w:r>
      <w:r w:rsidR="005315F8">
        <w:t xml:space="preserve"> (note: additional costs </w:t>
      </w:r>
      <w:r>
        <w:t>to</w:t>
      </w:r>
      <w:r w:rsidR="005315F8">
        <w:t xml:space="preserve"> covered by hosts)</w:t>
      </w:r>
    </w:p>
    <w:p w14:paraId="4FE06072" w14:textId="7B35167A" w:rsidR="0099458C" w:rsidRDefault="003E19D2" w:rsidP="416E5856">
      <w:pPr>
        <w:pStyle w:val="ListParagraph"/>
        <w:numPr>
          <w:ilvl w:val="0"/>
          <w:numId w:val="9"/>
        </w:numPr>
        <w:spacing w:line="276" w:lineRule="auto"/>
        <w:rPr>
          <w:rFonts w:asciiTheme="minorHAnsi" w:eastAsiaTheme="minorEastAsia" w:hAnsiTheme="minorHAnsi"/>
        </w:rPr>
      </w:pPr>
      <w:r>
        <w:t>We would like to host our event on…</w:t>
      </w:r>
    </w:p>
    <w:p w14:paraId="042B0518" w14:textId="2A6D67B8" w:rsidR="0099458C" w:rsidRDefault="416E5856" w:rsidP="416E5856">
      <w:pPr>
        <w:pStyle w:val="ListParagraph"/>
        <w:numPr>
          <w:ilvl w:val="0"/>
          <w:numId w:val="1"/>
        </w:numPr>
        <w:rPr>
          <w:rFonts w:asciiTheme="minorHAnsi" w:eastAsiaTheme="minorEastAsia" w:hAnsiTheme="minorHAnsi"/>
          <w:sz w:val="22"/>
          <w:szCs w:val="22"/>
        </w:rPr>
      </w:pPr>
      <w:r w:rsidRPr="416E5856">
        <w:rPr>
          <w:rFonts w:eastAsia="Calibri"/>
        </w:rPr>
        <w:t>Monday, December 12 afternoon</w:t>
      </w:r>
    </w:p>
    <w:p w14:paraId="02FE4C2D" w14:textId="2E578563" w:rsidR="416E5856" w:rsidRDefault="416E5856" w:rsidP="416E5856">
      <w:pPr>
        <w:pStyle w:val="ListParagraph"/>
        <w:numPr>
          <w:ilvl w:val="0"/>
          <w:numId w:val="1"/>
        </w:numPr>
        <w:rPr>
          <w:sz w:val="22"/>
          <w:szCs w:val="22"/>
        </w:rPr>
      </w:pPr>
      <w:r w:rsidRPr="416E5856">
        <w:rPr>
          <w:rFonts w:eastAsia="Calibri"/>
        </w:rPr>
        <w:t>Thursday, December 15 morning</w:t>
      </w:r>
    </w:p>
    <w:p w14:paraId="3E58E5DA" w14:textId="75BDF69D" w:rsidR="416E5856" w:rsidRDefault="416E5856" w:rsidP="416E5856">
      <w:pPr>
        <w:pStyle w:val="ListParagraph"/>
        <w:numPr>
          <w:ilvl w:val="0"/>
          <w:numId w:val="1"/>
        </w:numPr>
        <w:rPr>
          <w:rFonts w:asciiTheme="minorHAnsi" w:eastAsiaTheme="minorEastAsia" w:hAnsiTheme="minorHAnsi"/>
        </w:rPr>
      </w:pPr>
      <w:r w:rsidRPr="416E5856">
        <w:rPr>
          <w:rFonts w:eastAsia="Calibri"/>
        </w:rPr>
        <w:t>Thursday, December 15 afternoon</w:t>
      </w:r>
    </w:p>
    <w:p w14:paraId="45FE6AA9" w14:textId="5E9A425D" w:rsidR="416E5856" w:rsidRDefault="416E5856" w:rsidP="416E5856">
      <w:pPr>
        <w:pStyle w:val="ListParagraph"/>
        <w:numPr>
          <w:ilvl w:val="0"/>
          <w:numId w:val="1"/>
        </w:numPr>
        <w:rPr>
          <w:sz w:val="22"/>
          <w:szCs w:val="22"/>
        </w:rPr>
      </w:pPr>
      <w:r w:rsidRPr="416E5856">
        <w:rPr>
          <w:rFonts w:eastAsia="Calibri"/>
        </w:rPr>
        <w:t>All day Thursday, December 15</w:t>
      </w:r>
    </w:p>
    <w:p w14:paraId="217E670D" w14:textId="4CBF2B94" w:rsidR="416E5856" w:rsidRDefault="416E5856" w:rsidP="416E5856">
      <w:pPr>
        <w:pStyle w:val="ListParagraph"/>
        <w:numPr>
          <w:ilvl w:val="0"/>
          <w:numId w:val="1"/>
        </w:numPr>
        <w:rPr>
          <w:sz w:val="22"/>
          <w:szCs w:val="22"/>
        </w:rPr>
      </w:pPr>
      <w:r w:rsidRPr="416E5856">
        <w:rPr>
          <w:rFonts w:eastAsia="Calibri"/>
        </w:rPr>
        <w:t>Other: ______________ (e.g. a shorter event on one of these days)</w:t>
      </w:r>
    </w:p>
    <w:p w14:paraId="5692E611" w14:textId="79C2DB72" w:rsidR="416E5856" w:rsidRDefault="416E5856" w:rsidP="416E5856">
      <w:pPr>
        <w:pStyle w:val="Heading2"/>
      </w:pPr>
    </w:p>
    <w:p w14:paraId="19B61F2A" w14:textId="7C8F7049" w:rsidR="0099458C" w:rsidRDefault="00661799" w:rsidP="0099458C">
      <w:pPr>
        <w:pStyle w:val="Heading2"/>
      </w:pPr>
      <w:r>
        <w:t>Maximum</w:t>
      </w:r>
      <w:r w:rsidR="0099458C">
        <w:t xml:space="preserve"> number of participants?</w:t>
      </w:r>
    </w:p>
    <w:p w14:paraId="755397EE" w14:textId="77777777" w:rsidR="00D4794C" w:rsidRPr="00D4794C" w:rsidRDefault="00D4794C" w:rsidP="00D4794C"/>
    <w:p w14:paraId="2BA9E8AD" w14:textId="77777777" w:rsidR="00796EB1" w:rsidRPr="00003FC6" w:rsidRDefault="00796EB1" w:rsidP="00003FC6"/>
    <w:p w14:paraId="08593E3F" w14:textId="73195868" w:rsidR="00D4794C" w:rsidRPr="00D4794C" w:rsidRDefault="00CF5E29" w:rsidP="00D4794C">
      <w:pPr>
        <w:pStyle w:val="Heading2"/>
      </w:pPr>
      <w:r>
        <w:t>Pre-/post-conference event title</w:t>
      </w:r>
      <w:r w:rsidR="00003FC6">
        <w:t>:</w:t>
      </w:r>
    </w:p>
    <w:p w14:paraId="42F77506" w14:textId="73664C99" w:rsidR="00CF5E29" w:rsidRDefault="219F7E1F" w:rsidP="00003FC6">
      <w:pPr>
        <w:rPr>
          <w:rFonts w:eastAsia="Proxima Nova" w:cs="Proxima Nova"/>
          <w:color w:val="FF0000"/>
        </w:rPr>
      </w:pPr>
      <w:r w:rsidRPr="219F7E1F">
        <w:rPr>
          <w:rFonts w:eastAsia="Proxima Nova" w:cs="Proxima Nova"/>
          <w:color w:val="FF0000"/>
        </w:rPr>
        <w:t>Please replace this content with your title.</w:t>
      </w:r>
    </w:p>
    <w:p w14:paraId="55AB540D" w14:textId="77777777" w:rsidR="00C63785" w:rsidRPr="00003FC6" w:rsidRDefault="00C63785" w:rsidP="00003FC6">
      <w:pPr>
        <w:rPr>
          <w:rFonts w:eastAsia="Proxima Nova" w:cs="Proxima Nova"/>
          <w:color w:val="FF0000"/>
        </w:rPr>
      </w:pPr>
    </w:p>
    <w:p w14:paraId="79B9A8B4" w14:textId="6CA72B0A" w:rsidR="00CF5E29" w:rsidRPr="00003FC6" w:rsidRDefault="00CF5E29" w:rsidP="00003FC6"/>
    <w:p w14:paraId="1A5362F3" w14:textId="761B7C64" w:rsidR="00CF5E29" w:rsidRDefault="007C39A5" w:rsidP="005B183E">
      <w:pPr>
        <w:pStyle w:val="Heading2"/>
      </w:pPr>
      <w:r>
        <w:t>Pre-/post-conference event description</w:t>
      </w:r>
      <w:r w:rsidR="00CF5E29">
        <w:t xml:space="preserve"> (150 – 200 words)</w:t>
      </w:r>
      <w:r w:rsidR="00003FC6">
        <w:t>:</w:t>
      </w:r>
    </w:p>
    <w:p w14:paraId="4C8A1386" w14:textId="677C20D6" w:rsidR="005B183E" w:rsidRDefault="219F7E1F" w:rsidP="219F7E1F">
      <w:pPr>
        <w:rPr>
          <w:rFonts w:ascii="Segoe UI" w:eastAsia="Segoe UI" w:hAnsi="Segoe UI" w:cs="Segoe UI"/>
          <w:color w:val="FF0000"/>
        </w:rPr>
      </w:pPr>
      <w:r w:rsidRPr="219F7E1F">
        <w:rPr>
          <w:rFonts w:ascii="Segoe UI" w:eastAsia="Segoe UI" w:hAnsi="Segoe UI" w:cs="Segoe UI"/>
          <w:color w:val="FF0000"/>
        </w:rPr>
        <w:t xml:space="preserve">Please add your </w:t>
      </w:r>
      <w:r w:rsidR="46CB6B0A" w:rsidRPr="46CB6B0A">
        <w:rPr>
          <w:rFonts w:ascii="Segoe UI" w:eastAsia="Segoe UI" w:hAnsi="Segoe UI" w:cs="Segoe UI"/>
          <w:color w:val="FF0000"/>
        </w:rPr>
        <w:t>description</w:t>
      </w:r>
      <w:r w:rsidR="398312ED" w:rsidRPr="398312ED">
        <w:rPr>
          <w:rFonts w:ascii="Segoe UI" w:eastAsia="Segoe UI" w:hAnsi="Segoe UI" w:cs="Segoe UI"/>
          <w:color w:val="FF0000"/>
        </w:rPr>
        <w:t xml:space="preserve"> here.</w:t>
      </w:r>
      <w:r w:rsidRPr="219F7E1F">
        <w:rPr>
          <w:rFonts w:ascii="Segoe UI" w:eastAsia="Segoe UI" w:hAnsi="Segoe UI" w:cs="Segoe UI"/>
          <w:color w:val="FF0000"/>
        </w:rPr>
        <w:t xml:space="preserve"> If you are selected to host pre-or</w:t>
      </w:r>
      <w:r w:rsidR="59E31699" w:rsidRPr="59E31699">
        <w:rPr>
          <w:rFonts w:ascii="Segoe UI" w:eastAsia="Segoe UI" w:hAnsi="Segoe UI" w:cs="Segoe UI"/>
          <w:color w:val="FF0000"/>
        </w:rPr>
        <w:t xml:space="preserve"> post</w:t>
      </w:r>
      <w:r w:rsidRPr="219F7E1F">
        <w:rPr>
          <w:rFonts w:ascii="Segoe UI" w:eastAsia="Segoe UI" w:hAnsi="Segoe UI" w:cs="Segoe UI"/>
          <w:color w:val="FF0000"/>
        </w:rPr>
        <w:t xml:space="preserve">, this </w:t>
      </w:r>
      <w:r w:rsidR="5CD528F4" w:rsidRPr="5CD528F4">
        <w:rPr>
          <w:rFonts w:ascii="Segoe UI" w:eastAsia="Segoe UI" w:hAnsi="Segoe UI" w:cs="Segoe UI"/>
          <w:color w:val="FF0000"/>
        </w:rPr>
        <w:t>description</w:t>
      </w:r>
      <w:r w:rsidRPr="219F7E1F">
        <w:rPr>
          <w:rFonts w:ascii="Segoe UI" w:eastAsia="Segoe UI" w:hAnsi="Segoe UI" w:cs="Segoe UI"/>
          <w:color w:val="FF0000"/>
        </w:rPr>
        <w:t xml:space="preserve"> will be </w:t>
      </w:r>
      <w:r w:rsidR="46CB6B0A" w:rsidRPr="46CB6B0A">
        <w:rPr>
          <w:rFonts w:ascii="Segoe UI" w:eastAsia="Segoe UI" w:hAnsi="Segoe UI" w:cs="Segoe UI"/>
          <w:color w:val="FF0000"/>
        </w:rPr>
        <w:t xml:space="preserve">used for </w:t>
      </w:r>
      <w:r w:rsidR="180AD3CA" w:rsidRPr="180AD3CA">
        <w:rPr>
          <w:rFonts w:ascii="Segoe UI" w:eastAsia="Segoe UI" w:hAnsi="Segoe UI" w:cs="Segoe UI"/>
          <w:color w:val="FF0000"/>
        </w:rPr>
        <w:t xml:space="preserve">any related </w:t>
      </w:r>
      <w:r w:rsidR="001B0D3E" w:rsidRPr="266B675E">
        <w:rPr>
          <w:rFonts w:ascii="Segoe UI" w:eastAsia="Segoe UI" w:hAnsi="Segoe UI" w:cs="Segoe UI"/>
          <w:color w:val="FF0000"/>
        </w:rPr>
        <w:t>communication</w:t>
      </w:r>
      <w:r w:rsidR="266B675E" w:rsidRPr="266B675E">
        <w:rPr>
          <w:rFonts w:ascii="Segoe UI" w:eastAsia="Segoe UI" w:hAnsi="Segoe UI" w:cs="Segoe UI"/>
          <w:color w:val="FF0000"/>
        </w:rPr>
        <w:t xml:space="preserve"> and</w:t>
      </w:r>
      <w:r w:rsidR="46CB6B0A" w:rsidRPr="46CB6B0A">
        <w:rPr>
          <w:rFonts w:ascii="Segoe UI" w:eastAsia="Segoe UI" w:hAnsi="Segoe UI" w:cs="Segoe UI"/>
          <w:color w:val="FF0000"/>
        </w:rPr>
        <w:t xml:space="preserve"> </w:t>
      </w:r>
      <w:r w:rsidRPr="219F7E1F">
        <w:rPr>
          <w:rFonts w:ascii="Segoe UI" w:eastAsia="Segoe UI" w:hAnsi="Segoe UI" w:cs="Segoe UI"/>
          <w:color w:val="FF0000"/>
        </w:rPr>
        <w:t>shared as submitted</w:t>
      </w:r>
      <w:r w:rsidR="77AAD01D" w:rsidRPr="77AAD01D">
        <w:rPr>
          <w:rFonts w:ascii="Segoe UI" w:eastAsia="Segoe UI" w:hAnsi="Segoe UI" w:cs="Segoe UI"/>
          <w:color w:val="FF0000"/>
        </w:rPr>
        <w:t>.</w:t>
      </w:r>
      <w:r w:rsidR="1AFCE625" w:rsidRPr="1AFCE625">
        <w:rPr>
          <w:rFonts w:ascii="Segoe UI" w:eastAsia="Segoe UI" w:hAnsi="Segoe UI" w:cs="Segoe UI"/>
          <w:color w:val="FF0000"/>
        </w:rPr>
        <w:t xml:space="preserve"> Please </w:t>
      </w:r>
      <w:r w:rsidRPr="219F7E1F">
        <w:rPr>
          <w:rFonts w:ascii="Segoe UI" w:eastAsia="Segoe UI" w:hAnsi="Segoe UI" w:cs="Segoe UI"/>
          <w:color w:val="FF0000"/>
        </w:rPr>
        <w:t>ensure that it is proofed before you submit. Please use language that will be understandable to a broad audience.</w:t>
      </w:r>
    </w:p>
    <w:p w14:paraId="7DFCDBCB" w14:textId="61899CDF" w:rsidR="005B183E" w:rsidRDefault="005B183E" w:rsidP="005B183E">
      <w:pPr>
        <w:rPr>
          <w:rFonts w:eastAsia="Calibri" w:cs="Arial"/>
        </w:rPr>
      </w:pPr>
    </w:p>
    <w:p w14:paraId="6B24019B" w14:textId="77777777" w:rsidR="005B183E" w:rsidRPr="005B183E" w:rsidRDefault="005B183E" w:rsidP="005B183E"/>
    <w:p w14:paraId="128EB917" w14:textId="5E5EF36D" w:rsidR="00CF5E29" w:rsidRPr="00B05714" w:rsidRDefault="00CF5E29" w:rsidP="00003FC6"/>
    <w:p w14:paraId="19C0425E" w14:textId="77777777" w:rsidR="00C63785" w:rsidRDefault="00C63785" w:rsidP="00003FC6">
      <w:pPr>
        <w:pStyle w:val="Heading2"/>
      </w:pPr>
      <w:r>
        <w:br w:type="page"/>
      </w:r>
    </w:p>
    <w:p w14:paraId="7BAD771C" w14:textId="7113A57B" w:rsidR="00CF5E29" w:rsidRPr="00003FC6" w:rsidRDefault="00CF5E29" w:rsidP="00003FC6">
      <w:pPr>
        <w:pStyle w:val="Heading2"/>
      </w:pPr>
      <w:r>
        <w:lastRenderedPageBreak/>
        <w:t>Key words (3-5)</w:t>
      </w:r>
      <w:r w:rsidR="00003FC6">
        <w:t>:</w:t>
      </w:r>
    </w:p>
    <w:p w14:paraId="6F16FF00" w14:textId="18A679EC" w:rsidR="00003FC6" w:rsidRPr="00003FC6" w:rsidRDefault="00003FC6" w:rsidP="00003FC6">
      <w:pPr>
        <w:pStyle w:val="ListParagraph"/>
        <w:numPr>
          <w:ilvl w:val="0"/>
          <w:numId w:val="6"/>
        </w:numPr>
      </w:pPr>
      <w:r w:rsidRPr="00003FC6">
        <w:t xml:space="preserve"> </w:t>
      </w:r>
    </w:p>
    <w:p w14:paraId="45A00323" w14:textId="4A519D97" w:rsidR="00003FC6" w:rsidRPr="00003FC6" w:rsidRDefault="00003FC6" w:rsidP="00003FC6">
      <w:pPr>
        <w:pStyle w:val="ListParagraph"/>
        <w:numPr>
          <w:ilvl w:val="0"/>
          <w:numId w:val="6"/>
        </w:numPr>
      </w:pPr>
      <w:r w:rsidRPr="00003FC6">
        <w:t xml:space="preserve"> </w:t>
      </w:r>
    </w:p>
    <w:p w14:paraId="38178F3C" w14:textId="4F287F1D" w:rsidR="00003FC6" w:rsidRPr="00003FC6" w:rsidRDefault="00003FC6" w:rsidP="00003FC6">
      <w:pPr>
        <w:pStyle w:val="ListParagraph"/>
        <w:numPr>
          <w:ilvl w:val="0"/>
          <w:numId w:val="6"/>
        </w:numPr>
      </w:pPr>
      <w:r w:rsidRPr="00003FC6">
        <w:t xml:space="preserve"> </w:t>
      </w:r>
    </w:p>
    <w:p w14:paraId="5FA15EE3" w14:textId="37E1A1B2" w:rsidR="00003FC6" w:rsidRPr="00003FC6" w:rsidRDefault="00003FC6" w:rsidP="00003FC6">
      <w:pPr>
        <w:pStyle w:val="ListParagraph"/>
        <w:numPr>
          <w:ilvl w:val="0"/>
          <w:numId w:val="6"/>
        </w:numPr>
      </w:pPr>
      <w:r w:rsidRPr="00003FC6">
        <w:t xml:space="preserve"> </w:t>
      </w:r>
    </w:p>
    <w:p w14:paraId="6604E8FA" w14:textId="77777777" w:rsidR="00003FC6" w:rsidRPr="00B05714" w:rsidRDefault="00003FC6" w:rsidP="00B05714">
      <w:pPr>
        <w:pStyle w:val="ListParagraph"/>
        <w:numPr>
          <w:ilvl w:val="0"/>
          <w:numId w:val="6"/>
        </w:numPr>
      </w:pPr>
    </w:p>
    <w:p w14:paraId="758518AC" w14:textId="7968794B" w:rsidR="00003FC6" w:rsidRPr="00003FC6" w:rsidRDefault="00003FC6" w:rsidP="00003FC6"/>
    <w:p w14:paraId="380223C3" w14:textId="5F5E920A" w:rsidR="00003FC6" w:rsidRPr="00003FC6" w:rsidRDefault="00003FC6" w:rsidP="00003FC6">
      <w:pPr>
        <w:pStyle w:val="Heading2"/>
      </w:pPr>
      <w:r w:rsidRPr="00003FC6">
        <w:t>Associated acknowledgements (e.g., territorial or funding):</w:t>
      </w:r>
    </w:p>
    <w:p w14:paraId="12EC06B0" w14:textId="77777777" w:rsidR="00003FC6" w:rsidRPr="00003FC6" w:rsidRDefault="00003FC6" w:rsidP="00B05714"/>
    <w:p w14:paraId="7ED62EBE" w14:textId="77777777" w:rsidR="00003FC6" w:rsidRPr="00003FC6" w:rsidRDefault="00003FC6" w:rsidP="00003FC6"/>
    <w:p w14:paraId="1C5DB924" w14:textId="77777777" w:rsidR="00BA0D39" w:rsidRPr="00003FC6" w:rsidRDefault="00BA0D39" w:rsidP="00B05714">
      <w:pPr>
        <w:pStyle w:val="Heading2"/>
      </w:pPr>
    </w:p>
    <w:p w14:paraId="284F8E21" w14:textId="1DABB96E" w:rsidR="005D4130" w:rsidRDefault="002C0710" w:rsidP="004615C7">
      <w:pPr>
        <w:pStyle w:val="Heading2"/>
      </w:pPr>
      <w:r>
        <w:t>Notes:</w:t>
      </w:r>
    </w:p>
    <w:p w14:paraId="67372A89" w14:textId="700F8617" w:rsidR="002C0710" w:rsidRDefault="002C0710" w:rsidP="002C0710">
      <w:pPr>
        <w:pStyle w:val="ListParagraph"/>
        <w:numPr>
          <w:ilvl w:val="0"/>
          <w:numId w:val="10"/>
        </w:numPr>
      </w:pPr>
      <w:r>
        <w:t xml:space="preserve">All </w:t>
      </w:r>
      <w:r w:rsidR="00312314">
        <w:t>pre-/post-conference event participants who attend BC PARF sessions will need to be registered in the conference.</w:t>
      </w:r>
    </w:p>
    <w:p w14:paraId="6A1B69C9" w14:textId="61985DFB" w:rsidR="00312314" w:rsidRDefault="00312314" w:rsidP="002C0710">
      <w:pPr>
        <w:pStyle w:val="ListParagraph"/>
        <w:numPr>
          <w:ilvl w:val="0"/>
          <w:numId w:val="10"/>
        </w:numPr>
      </w:pPr>
      <w:r>
        <w:t xml:space="preserve">Any additional costs associated with hosting the pre-/post-conference event (special equipment, catering, supplies) </w:t>
      </w:r>
      <w:r w:rsidR="00CF7A00">
        <w:t>are the responsibility of the host.</w:t>
      </w:r>
    </w:p>
    <w:p w14:paraId="7728206E" w14:textId="22074850" w:rsidR="00CF7A00" w:rsidRDefault="00CF7A00" w:rsidP="00CF7A00">
      <w:pPr>
        <w:pStyle w:val="ListParagraph"/>
        <w:numPr>
          <w:ilvl w:val="1"/>
          <w:numId w:val="10"/>
        </w:numPr>
      </w:pPr>
      <w:r>
        <w:t>We are able to provide registration services and collect a fee; however, there will be an administrative fee per participant collected</w:t>
      </w:r>
      <w:r w:rsidR="00176547">
        <w:t>.</w:t>
      </w:r>
    </w:p>
    <w:p w14:paraId="6EBCA4EC" w14:textId="3763FE58" w:rsidR="00176547" w:rsidRDefault="00176547" w:rsidP="00176547">
      <w:pPr>
        <w:pStyle w:val="ListParagraph"/>
        <w:numPr>
          <w:ilvl w:val="0"/>
          <w:numId w:val="10"/>
        </w:numPr>
      </w:pPr>
      <w:r>
        <w:t>If the session has open registration – BC PARF can promote it through our digital media platforms and newsletter.</w:t>
      </w:r>
    </w:p>
    <w:p w14:paraId="1D590452" w14:textId="77777777" w:rsidR="008A0DEA" w:rsidRPr="00003FC6" w:rsidRDefault="008A0DEA" w:rsidP="00003FC6"/>
    <w:p w14:paraId="0979989C" w14:textId="77777777" w:rsidR="001D5763" w:rsidRPr="00003FC6" w:rsidRDefault="001D5763" w:rsidP="00003FC6"/>
    <w:p w14:paraId="7F7715F6" w14:textId="77777777" w:rsidR="00892FC3" w:rsidRPr="00003FC6" w:rsidRDefault="00892FC3" w:rsidP="00003FC6"/>
    <w:p w14:paraId="40669499" w14:textId="77777777" w:rsidR="00F13695" w:rsidRPr="00003FC6" w:rsidRDefault="00F13695" w:rsidP="00003FC6"/>
    <w:sectPr w:rsidR="00F13695" w:rsidRPr="00003F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337C6" w14:textId="77777777" w:rsidR="00B47B77" w:rsidRDefault="00B47B77" w:rsidP="00003FC6">
      <w:r>
        <w:separator/>
      </w:r>
    </w:p>
  </w:endnote>
  <w:endnote w:type="continuationSeparator" w:id="0">
    <w:p w14:paraId="0F96DEAC" w14:textId="77777777" w:rsidR="00B47B77" w:rsidRDefault="00B47B77" w:rsidP="00003FC6">
      <w:r>
        <w:continuationSeparator/>
      </w:r>
    </w:p>
  </w:endnote>
  <w:endnote w:type="continuationNotice" w:id="1">
    <w:p w14:paraId="702B6127" w14:textId="77777777" w:rsidR="00B47B77" w:rsidRDefault="00B47B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Proxima Nova">
    <w:panose1 w:val="02000506030000020004"/>
    <w:charset w:val="00"/>
    <w:family w:val="auto"/>
    <w:notTrueType/>
    <w:pitch w:val="variable"/>
    <w:sig w:usb0="A00002EF" w:usb1="5000E0F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6E5F5" w14:textId="77777777" w:rsidR="00B47B77" w:rsidRDefault="00B47B77" w:rsidP="00003FC6">
      <w:r>
        <w:separator/>
      </w:r>
    </w:p>
  </w:footnote>
  <w:footnote w:type="continuationSeparator" w:id="0">
    <w:p w14:paraId="10DE28EF" w14:textId="77777777" w:rsidR="00B47B77" w:rsidRDefault="00B47B77" w:rsidP="00003FC6">
      <w:r>
        <w:continuationSeparator/>
      </w:r>
    </w:p>
  </w:footnote>
  <w:footnote w:type="continuationNotice" w:id="1">
    <w:p w14:paraId="48C17D98" w14:textId="77777777" w:rsidR="00B47B77" w:rsidRDefault="00B47B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70A14"/>
    <w:multiLevelType w:val="hybridMultilevel"/>
    <w:tmpl w:val="5C50CE4A"/>
    <w:lvl w:ilvl="0" w:tplc="276EF01A">
      <w:numFmt w:val="bullet"/>
      <w:lvlText w:val="o"/>
      <w:lvlJc w:val="left"/>
      <w:pPr>
        <w:ind w:left="900" w:hanging="360"/>
      </w:pPr>
      <w:rPr>
        <w:rFonts w:ascii="Wingdings" w:eastAsiaTheme="minorHAnsi" w:hAnsi="Wingdings" w:hint="default"/>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 w15:restartNumberingAfterBreak="0">
    <w:nsid w:val="1903DCC6"/>
    <w:multiLevelType w:val="hybridMultilevel"/>
    <w:tmpl w:val="D6ECC018"/>
    <w:lvl w:ilvl="0" w:tplc="CBF629F6">
      <w:start w:val="1"/>
      <w:numFmt w:val="bullet"/>
      <w:lvlText w:val=""/>
      <w:lvlJc w:val="left"/>
      <w:pPr>
        <w:ind w:left="1440" w:hanging="360"/>
      </w:pPr>
      <w:rPr>
        <w:rFonts w:ascii="Wingdings" w:hAnsi="Wingdings" w:hint="default"/>
      </w:rPr>
    </w:lvl>
    <w:lvl w:ilvl="1" w:tplc="45961490">
      <w:start w:val="1"/>
      <w:numFmt w:val="bullet"/>
      <w:lvlText w:val="o"/>
      <w:lvlJc w:val="left"/>
      <w:pPr>
        <w:ind w:left="2160" w:hanging="360"/>
      </w:pPr>
      <w:rPr>
        <w:rFonts w:ascii="Courier New" w:hAnsi="Courier New" w:hint="default"/>
      </w:rPr>
    </w:lvl>
    <w:lvl w:ilvl="2" w:tplc="1D8019F6">
      <w:start w:val="1"/>
      <w:numFmt w:val="bullet"/>
      <w:lvlText w:val=""/>
      <w:lvlJc w:val="left"/>
      <w:pPr>
        <w:ind w:left="2880" w:hanging="360"/>
      </w:pPr>
      <w:rPr>
        <w:rFonts w:ascii="Wingdings" w:hAnsi="Wingdings" w:hint="default"/>
      </w:rPr>
    </w:lvl>
    <w:lvl w:ilvl="3" w:tplc="3930758C">
      <w:start w:val="1"/>
      <w:numFmt w:val="bullet"/>
      <w:lvlText w:val=""/>
      <w:lvlJc w:val="left"/>
      <w:pPr>
        <w:ind w:left="3600" w:hanging="360"/>
      </w:pPr>
      <w:rPr>
        <w:rFonts w:ascii="Symbol" w:hAnsi="Symbol" w:hint="default"/>
      </w:rPr>
    </w:lvl>
    <w:lvl w:ilvl="4" w:tplc="105E23E2">
      <w:start w:val="1"/>
      <w:numFmt w:val="bullet"/>
      <w:lvlText w:val="o"/>
      <w:lvlJc w:val="left"/>
      <w:pPr>
        <w:ind w:left="4320" w:hanging="360"/>
      </w:pPr>
      <w:rPr>
        <w:rFonts w:ascii="Courier New" w:hAnsi="Courier New" w:hint="default"/>
      </w:rPr>
    </w:lvl>
    <w:lvl w:ilvl="5" w:tplc="F29CD19E">
      <w:start w:val="1"/>
      <w:numFmt w:val="bullet"/>
      <w:lvlText w:val=""/>
      <w:lvlJc w:val="left"/>
      <w:pPr>
        <w:ind w:left="5040" w:hanging="360"/>
      </w:pPr>
      <w:rPr>
        <w:rFonts w:ascii="Wingdings" w:hAnsi="Wingdings" w:hint="default"/>
      </w:rPr>
    </w:lvl>
    <w:lvl w:ilvl="6" w:tplc="4D120E9A">
      <w:start w:val="1"/>
      <w:numFmt w:val="bullet"/>
      <w:lvlText w:val=""/>
      <w:lvlJc w:val="left"/>
      <w:pPr>
        <w:ind w:left="5760" w:hanging="360"/>
      </w:pPr>
      <w:rPr>
        <w:rFonts w:ascii="Symbol" w:hAnsi="Symbol" w:hint="default"/>
      </w:rPr>
    </w:lvl>
    <w:lvl w:ilvl="7" w:tplc="68305230">
      <w:start w:val="1"/>
      <w:numFmt w:val="bullet"/>
      <w:lvlText w:val="o"/>
      <w:lvlJc w:val="left"/>
      <w:pPr>
        <w:ind w:left="6480" w:hanging="360"/>
      </w:pPr>
      <w:rPr>
        <w:rFonts w:ascii="Courier New" w:hAnsi="Courier New" w:hint="default"/>
      </w:rPr>
    </w:lvl>
    <w:lvl w:ilvl="8" w:tplc="5F48B6A0">
      <w:start w:val="1"/>
      <w:numFmt w:val="bullet"/>
      <w:lvlText w:val=""/>
      <w:lvlJc w:val="left"/>
      <w:pPr>
        <w:ind w:left="7200" w:hanging="360"/>
      </w:pPr>
      <w:rPr>
        <w:rFonts w:ascii="Wingdings" w:hAnsi="Wingdings" w:hint="default"/>
      </w:rPr>
    </w:lvl>
  </w:abstractNum>
  <w:abstractNum w:abstractNumId="2" w15:restartNumberingAfterBreak="0">
    <w:nsid w:val="20BB8A10"/>
    <w:multiLevelType w:val="hybridMultilevel"/>
    <w:tmpl w:val="881E9152"/>
    <w:lvl w:ilvl="0" w:tplc="82E037E4">
      <w:start w:val="1"/>
      <w:numFmt w:val="bullet"/>
      <w:lvlText w:val="-"/>
      <w:lvlJc w:val="left"/>
      <w:pPr>
        <w:ind w:left="720" w:hanging="360"/>
      </w:pPr>
      <w:rPr>
        <w:rFonts w:ascii="Calibri" w:hAnsi="Calibri" w:hint="default"/>
      </w:rPr>
    </w:lvl>
    <w:lvl w:ilvl="1" w:tplc="88C0BDC6">
      <w:start w:val="1"/>
      <w:numFmt w:val="bullet"/>
      <w:lvlText w:val="o"/>
      <w:lvlJc w:val="left"/>
      <w:pPr>
        <w:ind w:left="1440" w:hanging="360"/>
      </w:pPr>
      <w:rPr>
        <w:rFonts w:ascii="Courier New" w:hAnsi="Courier New" w:hint="default"/>
      </w:rPr>
    </w:lvl>
    <w:lvl w:ilvl="2" w:tplc="C8C6CE84">
      <w:start w:val="1"/>
      <w:numFmt w:val="bullet"/>
      <w:lvlText w:val=""/>
      <w:lvlJc w:val="left"/>
      <w:pPr>
        <w:ind w:left="2160" w:hanging="360"/>
      </w:pPr>
      <w:rPr>
        <w:rFonts w:ascii="Wingdings" w:hAnsi="Wingdings" w:hint="default"/>
      </w:rPr>
    </w:lvl>
    <w:lvl w:ilvl="3" w:tplc="4986F7B2">
      <w:start w:val="1"/>
      <w:numFmt w:val="bullet"/>
      <w:lvlText w:val=""/>
      <w:lvlJc w:val="left"/>
      <w:pPr>
        <w:ind w:left="2880" w:hanging="360"/>
      </w:pPr>
      <w:rPr>
        <w:rFonts w:ascii="Symbol" w:hAnsi="Symbol" w:hint="default"/>
      </w:rPr>
    </w:lvl>
    <w:lvl w:ilvl="4" w:tplc="091E1D82">
      <w:start w:val="1"/>
      <w:numFmt w:val="bullet"/>
      <w:lvlText w:val="o"/>
      <w:lvlJc w:val="left"/>
      <w:pPr>
        <w:ind w:left="3600" w:hanging="360"/>
      </w:pPr>
      <w:rPr>
        <w:rFonts w:ascii="Courier New" w:hAnsi="Courier New" w:hint="default"/>
      </w:rPr>
    </w:lvl>
    <w:lvl w:ilvl="5" w:tplc="59FCAEB0">
      <w:start w:val="1"/>
      <w:numFmt w:val="bullet"/>
      <w:lvlText w:val=""/>
      <w:lvlJc w:val="left"/>
      <w:pPr>
        <w:ind w:left="4320" w:hanging="360"/>
      </w:pPr>
      <w:rPr>
        <w:rFonts w:ascii="Wingdings" w:hAnsi="Wingdings" w:hint="default"/>
      </w:rPr>
    </w:lvl>
    <w:lvl w:ilvl="6" w:tplc="332C726C">
      <w:start w:val="1"/>
      <w:numFmt w:val="bullet"/>
      <w:lvlText w:val=""/>
      <w:lvlJc w:val="left"/>
      <w:pPr>
        <w:ind w:left="5040" w:hanging="360"/>
      </w:pPr>
      <w:rPr>
        <w:rFonts w:ascii="Symbol" w:hAnsi="Symbol" w:hint="default"/>
      </w:rPr>
    </w:lvl>
    <w:lvl w:ilvl="7" w:tplc="F2E84074">
      <w:start w:val="1"/>
      <w:numFmt w:val="bullet"/>
      <w:lvlText w:val="o"/>
      <w:lvlJc w:val="left"/>
      <w:pPr>
        <w:ind w:left="5760" w:hanging="360"/>
      </w:pPr>
      <w:rPr>
        <w:rFonts w:ascii="Courier New" w:hAnsi="Courier New" w:hint="default"/>
      </w:rPr>
    </w:lvl>
    <w:lvl w:ilvl="8" w:tplc="35102384">
      <w:start w:val="1"/>
      <w:numFmt w:val="bullet"/>
      <w:lvlText w:val=""/>
      <w:lvlJc w:val="left"/>
      <w:pPr>
        <w:ind w:left="6480" w:hanging="360"/>
      </w:pPr>
      <w:rPr>
        <w:rFonts w:ascii="Wingdings" w:hAnsi="Wingdings" w:hint="default"/>
      </w:rPr>
    </w:lvl>
  </w:abstractNum>
  <w:abstractNum w:abstractNumId="3" w15:restartNumberingAfterBreak="0">
    <w:nsid w:val="21992F21"/>
    <w:multiLevelType w:val="hybridMultilevel"/>
    <w:tmpl w:val="9A6E053A"/>
    <w:lvl w:ilvl="0" w:tplc="FE583912">
      <w:numFmt w:val="bullet"/>
      <w:lvlText w:val="o"/>
      <w:lvlJc w:val="left"/>
      <w:pPr>
        <w:ind w:left="900" w:hanging="360"/>
      </w:pPr>
      <w:rPr>
        <w:rFonts w:ascii="Wingdings" w:hAnsi="Wingdings" w:hint="default"/>
        <w:sz w:val="36"/>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4" w15:restartNumberingAfterBreak="0">
    <w:nsid w:val="350A7A4F"/>
    <w:multiLevelType w:val="hybridMultilevel"/>
    <w:tmpl w:val="D3D8B864"/>
    <w:lvl w:ilvl="0" w:tplc="C006263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6358BB"/>
    <w:multiLevelType w:val="hybridMultilevel"/>
    <w:tmpl w:val="1076D3EC"/>
    <w:lvl w:ilvl="0" w:tplc="8A6A9E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3D6053"/>
    <w:multiLevelType w:val="hybridMultilevel"/>
    <w:tmpl w:val="33084972"/>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5E90746C"/>
    <w:multiLevelType w:val="hybridMultilevel"/>
    <w:tmpl w:val="53CE7430"/>
    <w:lvl w:ilvl="0" w:tplc="276EF01A">
      <w:numFmt w:val="bullet"/>
      <w:lvlText w:val="o"/>
      <w:lvlJc w:val="left"/>
      <w:pPr>
        <w:ind w:left="720" w:hanging="360"/>
      </w:pPr>
      <w:rPr>
        <w:rFonts w:ascii="Wingdings" w:eastAsiaTheme="minorHAnsi"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E9F1136"/>
    <w:multiLevelType w:val="hybridMultilevel"/>
    <w:tmpl w:val="DBC82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B1772C"/>
    <w:multiLevelType w:val="hybridMultilevel"/>
    <w:tmpl w:val="6C50A430"/>
    <w:lvl w:ilvl="0" w:tplc="276EF01A">
      <w:numFmt w:val="bullet"/>
      <w:lvlText w:val="o"/>
      <w:lvlJc w:val="left"/>
      <w:pPr>
        <w:ind w:left="900" w:hanging="360"/>
      </w:pPr>
      <w:rPr>
        <w:rFonts w:ascii="Wingdings" w:eastAsiaTheme="minorHAnsi"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425808018">
    <w:abstractNumId w:val="1"/>
  </w:num>
  <w:num w:numId="2" w16cid:durableId="1027222914">
    <w:abstractNumId w:val="2"/>
  </w:num>
  <w:num w:numId="3" w16cid:durableId="2128044751">
    <w:abstractNumId w:val="6"/>
  </w:num>
  <w:num w:numId="4" w16cid:durableId="1819492698">
    <w:abstractNumId w:val="4"/>
  </w:num>
  <w:num w:numId="5" w16cid:durableId="1370033814">
    <w:abstractNumId w:val="7"/>
  </w:num>
  <w:num w:numId="6" w16cid:durableId="1370570717">
    <w:abstractNumId w:val="8"/>
  </w:num>
  <w:num w:numId="7" w16cid:durableId="839001550">
    <w:abstractNumId w:val="9"/>
  </w:num>
  <w:num w:numId="8" w16cid:durableId="218366366">
    <w:abstractNumId w:val="0"/>
  </w:num>
  <w:num w:numId="9" w16cid:durableId="909389191">
    <w:abstractNumId w:val="3"/>
  </w:num>
  <w:num w:numId="10" w16cid:durableId="10783296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292635"/>
    <w:rsid w:val="00003FC6"/>
    <w:rsid w:val="0002581D"/>
    <w:rsid w:val="00037FB5"/>
    <w:rsid w:val="000517CA"/>
    <w:rsid w:val="000C011F"/>
    <w:rsid w:val="000F26E2"/>
    <w:rsid w:val="00116B9B"/>
    <w:rsid w:val="00123FA5"/>
    <w:rsid w:val="00150622"/>
    <w:rsid w:val="00176547"/>
    <w:rsid w:val="0018010D"/>
    <w:rsid w:val="00185BF3"/>
    <w:rsid w:val="001B0D3E"/>
    <w:rsid w:val="001D1894"/>
    <w:rsid w:val="001D5763"/>
    <w:rsid w:val="001E18CF"/>
    <w:rsid w:val="00211535"/>
    <w:rsid w:val="00231885"/>
    <w:rsid w:val="00236E5A"/>
    <w:rsid w:val="002652E2"/>
    <w:rsid w:val="0029016E"/>
    <w:rsid w:val="00292F12"/>
    <w:rsid w:val="002938AF"/>
    <w:rsid w:val="002A05F8"/>
    <w:rsid w:val="002C0710"/>
    <w:rsid w:val="00312314"/>
    <w:rsid w:val="0032401E"/>
    <w:rsid w:val="003534B7"/>
    <w:rsid w:val="00374361"/>
    <w:rsid w:val="00376FA2"/>
    <w:rsid w:val="00386B5D"/>
    <w:rsid w:val="003E19D2"/>
    <w:rsid w:val="00400062"/>
    <w:rsid w:val="004100C7"/>
    <w:rsid w:val="004615C7"/>
    <w:rsid w:val="004E2D20"/>
    <w:rsid w:val="004F5707"/>
    <w:rsid w:val="005315F8"/>
    <w:rsid w:val="00547108"/>
    <w:rsid w:val="00547E07"/>
    <w:rsid w:val="005B183E"/>
    <w:rsid w:val="005B4787"/>
    <w:rsid w:val="005C2E8F"/>
    <w:rsid w:val="005D4130"/>
    <w:rsid w:val="005D4CB7"/>
    <w:rsid w:val="005D60D2"/>
    <w:rsid w:val="005E3B8D"/>
    <w:rsid w:val="005F5049"/>
    <w:rsid w:val="00602ACF"/>
    <w:rsid w:val="00607F3B"/>
    <w:rsid w:val="0064428B"/>
    <w:rsid w:val="00661799"/>
    <w:rsid w:val="006B4BE0"/>
    <w:rsid w:val="006C1751"/>
    <w:rsid w:val="006C41A7"/>
    <w:rsid w:val="006D3832"/>
    <w:rsid w:val="006E5416"/>
    <w:rsid w:val="00701924"/>
    <w:rsid w:val="00715E4B"/>
    <w:rsid w:val="007170FB"/>
    <w:rsid w:val="00722390"/>
    <w:rsid w:val="0077374A"/>
    <w:rsid w:val="00790365"/>
    <w:rsid w:val="00796EB1"/>
    <w:rsid w:val="007C39A5"/>
    <w:rsid w:val="007C5306"/>
    <w:rsid w:val="007C5A13"/>
    <w:rsid w:val="00803951"/>
    <w:rsid w:val="00806ED2"/>
    <w:rsid w:val="008629C0"/>
    <w:rsid w:val="00881C44"/>
    <w:rsid w:val="00891155"/>
    <w:rsid w:val="00892FC3"/>
    <w:rsid w:val="008A0DEA"/>
    <w:rsid w:val="008A7BE6"/>
    <w:rsid w:val="008D2330"/>
    <w:rsid w:val="009147D2"/>
    <w:rsid w:val="009164CF"/>
    <w:rsid w:val="0092700B"/>
    <w:rsid w:val="00931891"/>
    <w:rsid w:val="009355B5"/>
    <w:rsid w:val="0093688B"/>
    <w:rsid w:val="00944D0C"/>
    <w:rsid w:val="0099458C"/>
    <w:rsid w:val="009A5620"/>
    <w:rsid w:val="009B3CE1"/>
    <w:rsid w:val="009D0428"/>
    <w:rsid w:val="00A63F3F"/>
    <w:rsid w:val="00AB0A5D"/>
    <w:rsid w:val="00AC7075"/>
    <w:rsid w:val="00B05714"/>
    <w:rsid w:val="00B34212"/>
    <w:rsid w:val="00B37278"/>
    <w:rsid w:val="00B47B77"/>
    <w:rsid w:val="00B66AF3"/>
    <w:rsid w:val="00BA0D39"/>
    <w:rsid w:val="00BD2FF6"/>
    <w:rsid w:val="00C226FD"/>
    <w:rsid w:val="00C2616B"/>
    <w:rsid w:val="00C2730D"/>
    <w:rsid w:val="00C63785"/>
    <w:rsid w:val="00C64F06"/>
    <w:rsid w:val="00C74DD3"/>
    <w:rsid w:val="00C92FC0"/>
    <w:rsid w:val="00C968D0"/>
    <w:rsid w:val="00CB49AC"/>
    <w:rsid w:val="00CF5E29"/>
    <w:rsid w:val="00CF7A00"/>
    <w:rsid w:val="00D152B2"/>
    <w:rsid w:val="00D35284"/>
    <w:rsid w:val="00D43768"/>
    <w:rsid w:val="00D4794C"/>
    <w:rsid w:val="00D552C2"/>
    <w:rsid w:val="00DB6E5A"/>
    <w:rsid w:val="00DC2193"/>
    <w:rsid w:val="00E56BAF"/>
    <w:rsid w:val="00E7472E"/>
    <w:rsid w:val="00E85721"/>
    <w:rsid w:val="00ED0400"/>
    <w:rsid w:val="00F04429"/>
    <w:rsid w:val="00F13695"/>
    <w:rsid w:val="00F22E47"/>
    <w:rsid w:val="00F33BE0"/>
    <w:rsid w:val="00F71017"/>
    <w:rsid w:val="00FC5F52"/>
    <w:rsid w:val="00FD0D0A"/>
    <w:rsid w:val="00FD78F3"/>
    <w:rsid w:val="00FE794B"/>
    <w:rsid w:val="04BC30B8"/>
    <w:rsid w:val="0525E50A"/>
    <w:rsid w:val="141F42C3"/>
    <w:rsid w:val="1630FCE6"/>
    <w:rsid w:val="16BEB0D8"/>
    <w:rsid w:val="180AD3CA"/>
    <w:rsid w:val="1AFCE625"/>
    <w:rsid w:val="1DF259ED"/>
    <w:rsid w:val="1F8E2A4E"/>
    <w:rsid w:val="219F7E1F"/>
    <w:rsid w:val="22A9D8BE"/>
    <w:rsid w:val="233B6D14"/>
    <w:rsid w:val="23795503"/>
    <w:rsid w:val="266B675E"/>
    <w:rsid w:val="26DCC228"/>
    <w:rsid w:val="2C82E05B"/>
    <w:rsid w:val="2D4C03AC"/>
    <w:rsid w:val="2E1EB0BC"/>
    <w:rsid w:val="30448FBE"/>
    <w:rsid w:val="31480BFF"/>
    <w:rsid w:val="361B7D22"/>
    <w:rsid w:val="398312ED"/>
    <w:rsid w:val="416E5856"/>
    <w:rsid w:val="442926E1"/>
    <w:rsid w:val="46CB6B0A"/>
    <w:rsid w:val="53973D3D"/>
    <w:rsid w:val="59E31699"/>
    <w:rsid w:val="5CD528F4"/>
    <w:rsid w:val="5D3C3858"/>
    <w:rsid w:val="5DD4F21A"/>
    <w:rsid w:val="5EA8B72B"/>
    <w:rsid w:val="5F70C27B"/>
    <w:rsid w:val="6408540D"/>
    <w:rsid w:val="658B77DE"/>
    <w:rsid w:val="68C318A0"/>
    <w:rsid w:val="6D292635"/>
    <w:rsid w:val="6EDED8D7"/>
    <w:rsid w:val="728E0EC3"/>
    <w:rsid w:val="73024F06"/>
    <w:rsid w:val="7429DF24"/>
    <w:rsid w:val="75B7CEAD"/>
    <w:rsid w:val="77AAD01D"/>
    <w:rsid w:val="77CB87CC"/>
    <w:rsid w:val="79854EC0"/>
    <w:rsid w:val="7AE56BFA"/>
    <w:rsid w:val="7C542E76"/>
    <w:rsid w:val="7F38C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92635"/>
  <w15:chartTrackingRefBased/>
  <w15:docId w15:val="{AA5B41D1-2923-4B13-8312-87388FCC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FC6"/>
    <w:pPr>
      <w:spacing w:line="276" w:lineRule="auto"/>
    </w:pPr>
    <w:rPr>
      <w:rFonts w:ascii="Proxima Nova" w:hAnsi="Proxima Nova"/>
    </w:rPr>
  </w:style>
  <w:style w:type="paragraph" w:styleId="Heading1">
    <w:name w:val="heading 1"/>
    <w:basedOn w:val="Normal"/>
    <w:next w:val="Normal"/>
    <w:link w:val="Heading1Char"/>
    <w:uiPriority w:val="9"/>
    <w:qFormat/>
    <w:rsid w:val="00F136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3FC6"/>
    <w:pPr>
      <w:keepNext/>
      <w:keepLines/>
      <w:spacing w:before="120" w:after="40"/>
      <w:outlineLvl w:val="1"/>
    </w:pPr>
    <w:rPr>
      <w:rFonts w:eastAsiaTheme="majorEastAsia" w:cstheme="majorBidi"/>
      <w:b/>
      <w:bCs/>
      <w:i/>
      <w:iCs/>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69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03FC6"/>
    <w:rPr>
      <w:rFonts w:ascii="Proxima Nova" w:eastAsiaTheme="majorEastAsia" w:hAnsi="Proxima Nova" w:cstheme="majorBidi"/>
      <w:b/>
      <w:bCs/>
      <w:i/>
      <w:iCs/>
      <w:color w:val="2F5496" w:themeColor="accent1" w:themeShade="BF"/>
      <w:sz w:val="26"/>
      <w:szCs w:val="26"/>
    </w:rPr>
  </w:style>
  <w:style w:type="paragraph" w:styleId="ListParagraph">
    <w:name w:val="List Paragraph"/>
    <w:basedOn w:val="Normal"/>
    <w:uiPriority w:val="34"/>
    <w:qFormat/>
    <w:rsid w:val="00C226FD"/>
    <w:pPr>
      <w:spacing w:after="0" w:line="240" w:lineRule="auto"/>
      <w:ind w:left="720"/>
      <w:contextualSpacing/>
    </w:pPr>
    <w:rPr>
      <w:sz w:val="24"/>
      <w:szCs w:val="24"/>
      <w:lang w:val="en-CA"/>
    </w:rPr>
  </w:style>
  <w:style w:type="character" w:styleId="Hyperlink">
    <w:name w:val="Hyperlink"/>
    <w:basedOn w:val="DefaultParagraphFont"/>
    <w:uiPriority w:val="99"/>
    <w:unhideWhenUsed/>
    <w:rsid w:val="00C226FD"/>
    <w:rPr>
      <w:color w:val="0563C1" w:themeColor="hyperlink"/>
      <w:u w:val="single"/>
    </w:rPr>
  </w:style>
  <w:style w:type="character" w:styleId="CommentReference">
    <w:name w:val="annotation reference"/>
    <w:basedOn w:val="DefaultParagraphFont"/>
    <w:uiPriority w:val="99"/>
    <w:semiHidden/>
    <w:unhideWhenUsed/>
    <w:rsid w:val="00C226FD"/>
    <w:rPr>
      <w:sz w:val="16"/>
      <w:szCs w:val="16"/>
    </w:rPr>
  </w:style>
  <w:style w:type="paragraph" w:styleId="CommentText">
    <w:name w:val="annotation text"/>
    <w:basedOn w:val="Normal"/>
    <w:link w:val="CommentTextChar"/>
    <w:uiPriority w:val="99"/>
    <w:semiHidden/>
    <w:unhideWhenUsed/>
    <w:rsid w:val="00C226FD"/>
    <w:pPr>
      <w:spacing w:after="0" w:line="240" w:lineRule="auto"/>
    </w:pPr>
    <w:rPr>
      <w:sz w:val="20"/>
      <w:szCs w:val="20"/>
      <w:lang w:val="en-CA"/>
    </w:rPr>
  </w:style>
  <w:style w:type="character" w:customStyle="1" w:styleId="CommentTextChar">
    <w:name w:val="Comment Text Char"/>
    <w:basedOn w:val="DefaultParagraphFont"/>
    <w:link w:val="CommentText"/>
    <w:uiPriority w:val="99"/>
    <w:semiHidden/>
    <w:rsid w:val="00C226FD"/>
    <w:rPr>
      <w:sz w:val="20"/>
      <w:szCs w:val="20"/>
      <w:lang w:val="en-CA"/>
    </w:rPr>
  </w:style>
  <w:style w:type="character" w:styleId="UnresolvedMention">
    <w:name w:val="Unresolved Mention"/>
    <w:basedOn w:val="DefaultParagraphFont"/>
    <w:uiPriority w:val="99"/>
    <w:semiHidden/>
    <w:unhideWhenUsed/>
    <w:rsid w:val="00796EB1"/>
    <w:rPr>
      <w:color w:val="605E5C"/>
      <w:shd w:val="clear" w:color="auto" w:fill="E1DFDD"/>
    </w:rPr>
  </w:style>
  <w:style w:type="paragraph" w:styleId="Revision">
    <w:name w:val="Revision"/>
    <w:hidden/>
    <w:uiPriority w:val="99"/>
    <w:semiHidden/>
    <w:rsid w:val="00944D0C"/>
    <w:pPr>
      <w:spacing w:after="0" w:line="240" w:lineRule="auto"/>
    </w:pPr>
  </w:style>
  <w:style w:type="paragraph" w:styleId="CommentSubject">
    <w:name w:val="annotation subject"/>
    <w:basedOn w:val="CommentText"/>
    <w:next w:val="CommentText"/>
    <w:link w:val="CommentSubjectChar"/>
    <w:uiPriority w:val="99"/>
    <w:semiHidden/>
    <w:unhideWhenUsed/>
    <w:rsid w:val="005C2E8F"/>
    <w:pPr>
      <w:spacing w:after="160"/>
    </w:pPr>
    <w:rPr>
      <w:b/>
      <w:bCs/>
      <w:lang w:val="en-US"/>
    </w:rPr>
  </w:style>
  <w:style w:type="character" w:customStyle="1" w:styleId="CommentSubjectChar">
    <w:name w:val="Comment Subject Char"/>
    <w:basedOn w:val="CommentTextChar"/>
    <w:link w:val="CommentSubject"/>
    <w:uiPriority w:val="99"/>
    <w:semiHidden/>
    <w:rsid w:val="005C2E8F"/>
    <w:rPr>
      <w:b/>
      <w:bCs/>
      <w:sz w:val="20"/>
      <w:szCs w:val="20"/>
      <w:lang w:val="en-CA"/>
    </w:rPr>
  </w:style>
  <w:style w:type="paragraph" w:styleId="Header">
    <w:name w:val="header"/>
    <w:basedOn w:val="Normal"/>
    <w:link w:val="HeaderChar"/>
    <w:uiPriority w:val="99"/>
    <w:unhideWhenUsed/>
    <w:rsid w:val="00AB0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A5D"/>
  </w:style>
  <w:style w:type="paragraph" w:styleId="Footer">
    <w:name w:val="footer"/>
    <w:basedOn w:val="Normal"/>
    <w:link w:val="FooterChar"/>
    <w:uiPriority w:val="99"/>
    <w:unhideWhenUsed/>
    <w:rsid w:val="00AB0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A5D"/>
  </w:style>
  <w:style w:type="table" w:styleId="TableGrid">
    <w:name w:val="Table Grid"/>
    <w:basedOn w:val="TableNormal"/>
    <w:uiPriority w:val="39"/>
    <w:rsid w:val="005B4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40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CPARF@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086E618190014198F68DEE8044C088" ma:contentTypeVersion="12" ma:contentTypeDescription="Create a new document." ma:contentTypeScope="" ma:versionID="ea8450875f62154f6e7a5c76f7199d70">
  <xsd:schema xmlns:xsd="http://www.w3.org/2001/XMLSchema" xmlns:xs="http://www.w3.org/2001/XMLSchema" xmlns:p="http://schemas.microsoft.com/office/2006/metadata/properties" xmlns:ns2="9bd0ec8e-91af-45be-ba59-c4022c3c8039" xmlns:ns3="532025ca-f10d-43ae-9a3f-13ee27fa1f3e" targetNamespace="http://schemas.microsoft.com/office/2006/metadata/properties" ma:root="true" ma:fieldsID="7bd71162a78900240bcd1a60d29cb455" ns2:_="" ns3:_="">
    <xsd:import namespace="9bd0ec8e-91af-45be-ba59-c4022c3c8039"/>
    <xsd:import namespace="532025ca-f10d-43ae-9a3f-13ee27fa1f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0ec8e-91af-45be-ba59-c4022c3c80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9b50559-7390-452f-8d4d-780c6c1e431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2025ca-f10d-43ae-9a3f-13ee27fa1f3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0cc8056-8f25-4890-b0ce-ce0ab7a5ccb2}" ma:internalName="TaxCatchAll" ma:showField="CatchAllData" ma:web="532025ca-f10d-43ae-9a3f-13ee27fa1f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bd0ec8e-91af-45be-ba59-c4022c3c8039">
      <Terms xmlns="http://schemas.microsoft.com/office/infopath/2007/PartnerControls"/>
    </lcf76f155ced4ddcb4097134ff3c332f>
    <TaxCatchAll xmlns="532025ca-f10d-43ae-9a3f-13ee27fa1f3e" xsi:nil="true"/>
  </documentManagement>
</p:properties>
</file>

<file path=customXml/itemProps1.xml><?xml version="1.0" encoding="utf-8"?>
<ds:datastoreItem xmlns:ds="http://schemas.openxmlformats.org/officeDocument/2006/customXml" ds:itemID="{9D9C53EE-3933-4827-BD28-D11ACEDA6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0ec8e-91af-45be-ba59-c4022c3c8039"/>
    <ds:schemaRef ds:uri="532025ca-f10d-43ae-9a3f-13ee27fa1f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7BACC0-B973-49C8-860F-78C58B91F9D9}">
  <ds:schemaRefs>
    <ds:schemaRef ds:uri="http://schemas.openxmlformats.org/officeDocument/2006/bibliography"/>
  </ds:schemaRefs>
</ds:datastoreItem>
</file>

<file path=customXml/itemProps3.xml><?xml version="1.0" encoding="utf-8"?>
<ds:datastoreItem xmlns:ds="http://schemas.openxmlformats.org/officeDocument/2006/customXml" ds:itemID="{40C13493-244F-4833-A127-FB254FCF718C}">
  <ds:schemaRefs>
    <ds:schemaRef ds:uri="http://schemas.microsoft.com/sharepoint/v3/contenttype/forms"/>
  </ds:schemaRefs>
</ds:datastoreItem>
</file>

<file path=customXml/itemProps4.xml><?xml version="1.0" encoding="utf-8"?>
<ds:datastoreItem xmlns:ds="http://schemas.openxmlformats.org/officeDocument/2006/customXml" ds:itemID="{2680971D-CEFE-4538-B186-2EA196EE1654}">
  <ds:schemaRefs>
    <ds:schemaRef ds:uri="9bd0ec8e-91af-45be-ba59-c4022c3c8039"/>
    <ds:schemaRef ds:uri="http://schemas.microsoft.com/office/infopath/2007/PartnerControls"/>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532025ca-f10d-43ae-9a3f-13ee27fa1f3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Links>
    <vt:vector size="6" baseType="variant">
      <vt:variant>
        <vt:i4>458791</vt:i4>
      </vt:variant>
      <vt:variant>
        <vt:i4>0</vt:i4>
      </vt:variant>
      <vt:variant>
        <vt:i4>0</vt:i4>
      </vt:variant>
      <vt:variant>
        <vt:i4>5</vt:i4>
      </vt:variant>
      <vt:variant>
        <vt:lpwstr>mailto:BCPARF@gmail.com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Wardrop, Sharilynn ENV:EX</dc:creator>
  <cp:keywords/>
  <dc:description/>
  <cp:lastModifiedBy>Aggie Weighill</cp:lastModifiedBy>
  <cp:revision>2</cp:revision>
  <dcterms:created xsi:type="dcterms:W3CDTF">2022-06-29T03:25:00Z</dcterms:created>
  <dcterms:modified xsi:type="dcterms:W3CDTF">2022-06-29T03:25:00Z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0x0101006E086E618190014198F68DEE8044C088</vt:lpwstr>
  </property>
  <property fmtid="{D5CDD505-2E9C-101B-9397-08002B2CF9AE}" pid="3" name="MediaServiceImageTags">
    <vt:lpwstr/>
  </property>
</Properties>
</file>